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E4DEA" w14:textId="77777777" w:rsidR="00F55D9F" w:rsidRPr="005F5292" w:rsidRDefault="00200DCA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ind w:left="4535"/>
        <w:contextualSpacing/>
        <w:jc w:val="center"/>
        <w:rPr>
          <w:rFonts w:ascii="Times New Roman" w:hAnsi="Times New Roman"/>
          <w:color w:val="000000"/>
          <w:sz w:val="28"/>
        </w:rPr>
      </w:pPr>
      <w:r w:rsidRPr="005F5292">
        <w:rPr>
          <w:rFonts w:ascii="Times New Roman" w:hAnsi="Times New Roman"/>
          <w:color w:val="000000"/>
          <w:sz w:val="28"/>
        </w:rPr>
        <w:t>УТВЕРЖДЕНО</w:t>
      </w:r>
    </w:p>
    <w:p w14:paraId="28EE4DEB" w14:textId="77777777" w:rsidR="00F55D9F" w:rsidRPr="005F5292" w:rsidRDefault="00200DCA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ind w:left="4535"/>
        <w:contextualSpacing/>
        <w:jc w:val="center"/>
        <w:rPr>
          <w:rFonts w:ascii="Times New Roman" w:hAnsi="Times New Roman"/>
          <w:color w:val="000000"/>
          <w:sz w:val="28"/>
        </w:rPr>
      </w:pPr>
      <w:r w:rsidRPr="005F5292">
        <w:rPr>
          <w:rFonts w:ascii="Times New Roman" w:hAnsi="Times New Roman"/>
          <w:color w:val="000000"/>
          <w:sz w:val="28"/>
        </w:rPr>
        <w:t>приказом министерства образования,</w:t>
      </w:r>
    </w:p>
    <w:p w14:paraId="28EE4DEC" w14:textId="77777777" w:rsidR="00F55D9F" w:rsidRPr="005F5292" w:rsidRDefault="00200DCA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ind w:left="4535"/>
        <w:contextualSpacing/>
        <w:jc w:val="center"/>
        <w:rPr>
          <w:rFonts w:ascii="Times New Roman" w:hAnsi="Times New Roman"/>
          <w:color w:val="000000"/>
          <w:sz w:val="28"/>
        </w:rPr>
      </w:pPr>
      <w:r w:rsidRPr="005F5292">
        <w:rPr>
          <w:rFonts w:ascii="Times New Roman" w:hAnsi="Times New Roman"/>
          <w:color w:val="000000"/>
          <w:sz w:val="28"/>
        </w:rPr>
        <w:t>науки и молодежной политики</w:t>
      </w:r>
    </w:p>
    <w:p w14:paraId="28EE4DED" w14:textId="77777777" w:rsidR="00F55D9F" w:rsidRPr="005F5292" w:rsidRDefault="00200DCA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ind w:left="4535"/>
        <w:contextualSpacing/>
        <w:jc w:val="center"/>
        <w:rPr>
          <w:rFonts w:ascii="Times New Roman" w:hAnsi="Times New Roman"/>
          <w:color w:val="000000"/>
          <w:sz w:val="28"/>
        </w:rPr>
      </w:pPr>
      <w:r w:rsidRPr="005F5292">
        <w:rPr>
          <w:rFonts w:ascii="Times New Roman" w:hAnsi="Times New Roman"/>
          <w:color w:val="000000"/>
          <w:sz w:val="28"/>
        </w:rPr>
        <w:t>Нижегородской области</w:t>
      </w:r>
    </w:p>
    <w:p w14:paraId="23DDD6CC" w14:textId="77777777" w:rsidR="00F55D9F" w:rsidRPr="005F5292" w:rsidRDefault="00200DCA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ind w:left="4535"/>
        <w:contextualSpacing/>
        <w:jc w:val="center"/>
        <w:rPr>
          <w:rFonts w:ascii="Times New Roman" w:hAnsi="Times New Roman"/>
          <w:color w:val="000000"/>
          <w:sz w:val="28"/>
        </w:rPr>
      </w:pPr>
      <w:r w:rsidRPr="005F5292">
        <w:rPr>
          <w:rFonts w:ascii="Times New Roman" w:hAnsi="Times New Roman"/>
          <w:color w:val="000000"/>
          <w:sz w:val="28"/>
          <w:shd w:val="clear" w:color="auto" w:fill="FFFFFF"/>
        </w:rPr>
        <w:t>от__</w:t>
      </w:r>
      <w:r w:rsidR="005F5292">
        <w:rPr>
          <w:rFonts w:ascii="Times New Roman" w:hAnsi="Times New Roman"/>
          <w:color w:val="000000"/>
          <w:sz w:val="28"/>
          <w:shd w:val="clear" w:color="auto" w:fill="FFFFFF"/>
        </w:rPr>
        <w:t>____________№</w:t>
      </w:r>
      <w:r w:rsidRPr="005F5292">
        <w:rPr>
          <w:rFonts w:ascii="Times New Roman" w:hAnsi="Times New Roman"/>
          <w:color w:val="000000"/>
          <w:sz w:val="28"/>
          <w:shd w:val="clear" w:color="auto" w:fill="FFFFFF"/>
        </w:rPr>
        <w:t>_</w:t>
      </w:r>
      <w:r w:rsidR="005F5292">
        <w:rPr>
          <w:rFonts w:ascii="Times New Roman" w:hAnsi="Times New Roman"/>
          <w:color w:val="000000"/>
          <w:sz w:val="28"/>
          <w:shd w:val="clear" w:color="auto" w:fill="FFFFFF"/>
        </w:rPr>
        <w:t>_____</w:t>
      </w:r>
      <w:r w:rsidRPr="005F5292">
        <w:rPr>
          <w:rFonts w:ascii="Times New Roman" w:hAnsi="Times New Roman"/>
          <w:color w:val="000000"/>
          <w:sz w:val="28"/>
          <w:shd w:val="clear" w:color="auto" w:fill="FFFFFF"/>
        </w:rPr>
        <w:t>____</w:t>
      </w:r>
    </w:p>
    <w:p w14:paraId="28EE4DEF" w14:textId="77777777" w:rsidR="00F55D9F" w:rsidRDefault="00F55D9F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rFonts w:ascii="Times New Roman" w:hAnsi="Times New Roman"/>
          <w:b/>
          <w:color w:val="000000"/>
          <w:sz w:val="28"/>
        </w:rPr>
      </w:pPr>
    </w:p>
    <w:p w14:paraId="28EE4DF0" w14:textId="77777777" w:rsidR="00F55D9F" w:rsidRDefault="00F55D9F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rFonts w:ascii="Times New Roman" w:hAnsi="Times New Roman"/>
          <w:b/>
          <w:color w:val="000000"/>
          <w:sz w:val="28"/>
        </w:rPr>
      </w:pPr>
    </w:p>
    <w:p w14:paraId="28EE4DF1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ПОЛОЖЕНИЕ</w:t>
      </w:r>
    </w:p>
    <w:p w14:paraId="28EE4DF2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проведении областного фестиваля </w:t>
      </w:r>
    </w:p>
    <w:p w14:paraId="28EE4DF3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отрядов юных инспекторов дорожного движения </w:t>
      </w:r>
    </w:p>
    <w:p w14:paraId="28EE4DF4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«Безопасное колесо»</w:t>
      </w:r>
    </w:p>
    <w:p w14:paraId="28EE4DF5" w14:textId="77777777" w:rsidR="00F55D9F" w:rsidRDefault="00F55D9F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spacing w:line="360" w:lineRule="auto"/>
        <w:contextualSpacing/>
        <w:jc w:val="center"/>
        <w:rPr>
          <w:sz w:val="28"/>
        </w:rPr>
      </w:pPr>
    </w:p>
    <w:p w14:paraId="28EE4DF6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 Цель и задачи фестиваля</w:t>
      </w:r>
    </w:p>
    <w:p w14:paraId="28EE4DF7" w14:textId="31B09DF1" w:rsidR="00F55D9F" w:rsidRDefault="00200DCA">
      <w:pPr>
        <w:pStyle w:val="1"/>
        <w:widowControl w:val="0"/>
        <w:pBdr>
          <w:top w:val="nil"/>
          <w:left w:val="nil"/>
          <w:bottom w:val="nil"/>
          <w:right w:val="nil"/>
        </w:pBdr>
        <w:shd w:val="clear" w:color="auto" w:fill="FFFFFF"/>
        <w:tabs>
          <w:tab w:val="left" w:pos="1066"/>
        </w:tabs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Целью областного фестиваля отрядов юных инспекторов дорожного движения (далее - Фестиваль) является повышение безопасности дорожного движения (далее </w:t>
      </w:r>
      <w:r w:rsidR="005F529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БДД) через совершенствование системы подготовки и воспитания культуры поведения детей и молодежи на улицах и дорогах через вовлечение их в движение отрядов юных инспекторов движения (далее </w:t>
      </w:r>
      <w:r w:rsidR="005F529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ЮИД).</w:t>
      </w:r>
    </w:p>
    <w:p w14:paraId="28EE4DF8" w14:textId="77777777" w:rsidR="00F55D9F" w:rsidRDefault="00200DCA">
      <w:pPr>
        <w:pStyle w:val="1"/>
        <w:widowControl w:val="0"/>
        <w:pBdr>
          <w:top w:val="nil"/>
          <w:left w:val="nil"/>
          <w:bottom w:val="nil"/>
          <w:right w:val="nil"/>
        </w:pBdr>
        <w:shd w:val="clear" w:color="auto" w:fill="FFFFFF"/>
        <w:tabs>
          <w:tab w:val="left" w:pos="1066"/>
        </w:tabs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Задачи Фестиваля:</w:t>
      </w:r>
    </w:p>
    <w:p w14:paraId="28EE4DF9" w14:textId="46B18137" w:rsidR="00F55D9F" w:rsidRDefault="005F5292" w:rsidP="005F5292">
      <w:pPr>
        <w:pStyle w:val="1"/>
        <w:widowControl w:val="0"/>
        <w:pBdr>
          <w:top w:val="nil"/>
          <w:left w:val="nil"/>
          <w:bottom w:val="nil"/>
          <w:right w:val="nil"/>
        </w:pBdr>
        <w:shd w:val="clear" w:color="auto" w:fill="FFFFFF"/>
        <w:tabs>
          <w:tab w:val="left" w:pos="1066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200DCA">
        <w:rPr>
          <w:rFonts w:ascii="Times New Roman" w:hAnsi="Times New Roman"/>
          <w:color w:val="000000"/>
          <w:sz w:val="28"/>
        </w:rPr>
        <w:t>формировать навыки безопасного поведения на дорогах;</w:t>
      </w:r>
    </w:p>
    <w:p w14:paraId="28EE4DFA" w14:textId="22B6E2B0" w:rsidR="00F55D9F" w:rsidRDefault="005F5292" w:rsidP="005F5292">
      <w:pPr>
        <w:pStyle w:val="1"/>
        <w:widowControl w:val="0"/>
        <w:pBdr>
          <w:top w:val="nil"/>
          <w:left w:val="nil"/>
          <w:bottom w:val="nil"/>
          <w:right w:val="nil"/>
        </w:pBdr>
        <w:shd w:val="clear" w:color="auto" w:fill="FFFFFF"/>
        <w:tabs>
          <w:tab w:val="left" w:pos="1066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200DCA">
        <w:rPr>
          <w:rFonts w:ascii="Times New Roman" w:hAnsi="Times New Roman"/>
          <w:color w:val="000000"/>
          <w:sz w:val="28"/>
        </w:rPr>
        <w:t>привлекать детей к участию в пропаганде правил безопасного поведения на дорогах и безопасного участия в дорожном движении;</w:t>
      </w:r>
    </w:p>
    <w:p w14:paraId="28EE4DFB" w14:textId="5D234D42" w:rsidR="00F55D9F" w:rsidRDefault="005F5292" w:rsidP="005F5292">
      <w:pPr>
        <w:pStyle w:val="1"/>
        <w:widowControl w:val="0"/>
        <w:pBdr>
          <w:top w:val="nil"/>
          <w:left w:val="nil"/>
          <w:bottom w:val="nil"/>
          <w:right w:val="nil"/>
        </w:pBdr>
        <w:shd w:val="clear" w:color="auto" w:fill="FFFFFF"/>
        <w:tabs>
          <w:tab w:val="left" w:pos="1066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200DCA">
        <w:rPr>
          <w:rFonts w:ascii="Times New Roman" w:hAnsi="Times New Roman"/>
          <w:color w:val="000000"/>
          <w:sz w:val="28"/>
        </w:rPr>
        <w:t>повышать уровень мотивации активистов движения отрядов ЮИД;</w:t>
      </w:r>
    </w:p>
    <w:p w14:paraId="28EE4DFC" w14:textId="2E57B638" w:rsidR="00F55D9F" w:rsidRDefault="005F5292" w:rsidP="005F5292">
      <w:pPr>
        <w:pStyle w:val="1"/>
        <w:widowControl w:val="0"/>
        <w:pBdr>
          <w:top w:val="nil"/>
          <w:left w:val="nil"/>
          <w:bottom w:val="nil"/>
          <w:right w:val="nil"/>
        </w:pBdr>
        <w:shd w:val="clear" w:color="auto" w:fill="FFFFFF"/>
        <w:tabs>
          <w:tab w:val="left" w:pos="1066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200DCA">
        <w:rPr>
          <w:rFonts w:ascii="Times New Roman" w:hAnsi="Times New Roman"/>
          <w:color w:val="000000"/>
          <w:sz w:val="28"/>
        </w:rPr>
        <w:t>способствовать развитию творческих способностей и коммуникативных навыков учащихся;</w:t>
      </w:r>
    </w:p>
    <w:p w14:paraId="28EE4DFD" w14:textId="75F642A1" w:rsidR="00F55D9F" w:rsidRDefault="005F5292" w:rsidP="005F5292">
      <w:pPr>
        <w:pStyle w:val="1"/>
        <w:widowControl w:val="0"/>
        <w:pBdr>
          <w:top w:val="nil"/>
          <w:left w:val="nil"/>
          <w:bottom w:val="nil"/>
          <w:right w:val="nil"/>
        </w:pBdr>
        <w:shd w:val="clear" w:color="auto" w:fill="FFFFFF"/>
        <w:tabs>
          <w:tab w:val="left" w:pos="1066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200DCA">
        <w:rPr>
          <w:rFonts w:ascii="Times New Roman" w:hAnsi="Times New Roman"/>
          <w:color w:val="000000"/>
          <w:sz w:val="28"/>
        </w:rPr>
        <w:t>совершенствовать инновационные формы, методы, средства обучения и воспитания детей и подростков по профилактике ДДТТ;</w:t>
      </w:r>
    </w:p>
    <w:p w14:paraId="036714DA" w14:textId="77777777" w:rsidR="00F55D9F" w:rsidRDefault="005F5292" w:rsidP="005F5292">
      <w:pPr>
        <w:pStyle w:val="1"/>
        <w:widowControl w:val="0"/>
        <w:pBdr>
          <w:top w:val="nil"/>
          <w:left w:val="nil"/>
          <w:bottom w:val="nil"/>
          <w:right w:val="nil"/>
        </w:pBdr>
        <w:shd w:val="clear" w:color="auto" w:fill="FFFFFF"/>
        <w:tabs>
          <w:tab w:val="left" w:pos="1066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200DCA">
        <w:rPr>
          <w:rFonts w:ascii="Times New Roman" w:hAnsi="Times New Roman"/>
          <w:color w:val="000000"/>
          <w:sz w:val="28"/>
        </w:rPr>
        <w:t>формировать навыки пропагандистской и агитационной работы у членов отряда ЮИД.</w:t>
      </w:r>
    </w:p>
    <w:p w14:paraId="28EE4DFE" w14:textId="24979423" w:rsidR="005F5292" w:rsidRDefault="005F5292" w:rsidP="005F5292">
      <w:pPr>
        <w:pStyle w:val="1"/>
        <w:widowControl w:val="0"/>
        <w:pBdr>
          <w:top w:val="nil"/>
          <w:left w:val="nil"/>
          <w:bottom w:val="nil"/>
          <w:right w:val="nil"/>
        </w:pBdr>
        <w:shd w:val="clear" w:color="auto" w:fill="FFFFFF"/>
        <w:tabs>
          <w:tab w:val="left" w:pos="1066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</w:p>
    <w:p w14:paraId="28EE4DFF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2. Сроки и порядок проведения Фестиваля</w:t>
      </w:r>
    </w:p>
    <w:p w14:paraId="28EE4E00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Областной Фестиваль проводится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с 6 по 8 октября 2020 г. </w:t>
      </w:r>
      <w:r>
        <w:rPr>
          <w:rFonts w:ascii="Times New Roman" w:hAnsi="Times New Roman"/>
          <w:color w:val="000000"/>
          <w:sz w:val="28"/>
        </w:rPr>
        <w:t xml:space="preserve">на базе ДСООЦ «Салют» (Городецкий район). </w:t>
      </w:r>
    </w:p>
    <w:p w14:paraId="28EE4E01" w14:textId="282901A0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Общее руководство подготовкой и проведением Фестиваля осуществляет оргкомитет конкурса, который формируется из числа представителей министерства образования, науки и молодежной политики Нижегородской области, </w:t>
      </w:r>
      <w:r>
        <w:rPr>
          <w:rFonts w:ascii="Times New Roman" w:hAnsi="Times New Roman"/>
          <w:sz w:val="28"/>
        </w:rPr>
        <w:t xml:space="preserve">Государственного бюджетного учреждения дополнительного образования Региональный Центр «Вега» (далее - РЦ </w:t>
      </w:r>
      <w:r w:rsidR="005F5292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Вега</w:t>
      </w:r>
      <w:r w:rsidR="005F529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), сотрудников УГИБДД ГУ МВД России по Нижегородской области.</w:t>
      </w:r>
    </w:p>
    <w:p w14:paraId="28EE4E02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Конкурсный отбор участников Фестиваля осуществляет РЦ «Вега».</w:t>
      </w:r>
    </w:p>
    <w:p w14:paraId="28EE4E03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программе Фестиваля:</w:t>
      </w:r>
    </w:p>
    <w:p w14:paraId="40700D14" w14:textId="3CA96C9C" w:rsidR="00F55D9F" w:rsidRPr="00C03FB3" w:rsidRDefault="00200DCA" w:rsidP="00C03FB3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852"/>
        <w:contextualSpacing/>
        <w:jc w:val="both"/>
        <w:rPr>
          <w:rFonts w:ascii="Times New Roman" w:hAnsi="Times New Roman"/>
          <w:sz w:val="28"/>
        </w:rPr>
      </w:pPr>
      <w:r w:rsidRPr="00C03FB3">
        <w:rPr>
          <w:rFonts w:ascii="Times New Roman" w:hAnsi="Times New Roman"/>
          <w:sz w:val="28"/>
        </w:rPr>
        <w:t xml:space="preserve">- </w:t>
      </w:r>
      <w:r w:rsidR="005F5292" w:rsidRPr="00C03FB3">
        <w:rPr>
          <w:rFonts w:ascii="Times New Roman" w:hAnsi="Times New Roman"/>
          <w:sz w:val="28"/>
        </w:rPr>
        <w:t>«</w:t>
      </w:r>
      <w:r w:rsidRPr="00C03FB3">
        <w:rPr>
          <w:rFonts w:ascii="Times New Roman" w:hAnsi="Times New Roman"/>
          <w:sz w:val="28"/>
        </w:rPr>
        <w:t>Диалог с героем</w:t>
      </w:r>
      <w:r w:rsidR="005F5292" w:rsidRPr="00C03FB3">
        <w:rPr>
          <w:rFonts w:ascii="Times New Roman" w:hAnsi="Times New Roman"/>
          <w:sz w:val="28"/>
        </w:rPr>
        <w:t>» - открытая сессия в формате «вопрос-ответ»</w:t>
      </w:r>
      <w:r w:rsidRPr="00C03FB3">
        <w:rPr>
          <w:rFonts w:ascii="Times New Roman" w:hAnsi="Times New Roman"/>
          <w:sz w:val="28"/>
        </w:rPr>
        <w:t>;</w:t>
      </w:r>
    </w:p>
    <w:p w14:paraId="28EE4E05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left="1440" w:hanging="588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творческие мастерские по безопасности дорожного движения;</w:t>
      </w:r>
    </w:p>
    <w:p w14:paraId="28EE4E06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left="1440" w:hanging="588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конкурс юных инспекторов дорожного движения «Безопасное колесо».  </w:t>
      </w:r>
    </w:p>
    <w:p w14:paraId="28EE4E07" w14:textId="20D85853" w:rsidR="00F55D9F" w:rsidRDefault="00200DCA" w:rsidP="005F5292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Программа конкурса «Безопасное колесо» включает в себя 5 станций в командном зачете: </w:t>
      </w:r>
    </w:p>
    <w:p w14:paraId="28EE4E08" w14:textId="77777777" w:rsidR="00F55D9F" w:rsidRPr="00C03FB3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 w:rsidRPr="00C03FB3">
        <w:rPr>
          <w:rFonts w:ascii="Times New Roman" w:hAnsi="Times New Roman"/>
          <w:color w:val="000000"/>
          <w:sz w:val="28"/>
        </w:rPr>
        <w:t>- 1 станция «Знатоки правил дорожного движения» - индивидуальный теоретический экзамен на знание ПДД с подведением командного результата;</w:t>
      </w:r>
    </w:p>
    <w:p w14:paraId="28EE4E09" w14:textId="5A9E1207" w:rsidR="00F55D9F" w:rsidRPr="00C03FB3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 w:rsidRPr="00C03FB3">
        <w:rPr>
          <w:rFonts w:ascii="Times New Roman" w:hAnsi="Times New Roman"/>
          <w:color w:val="000000"/>
          <w:sz w:val="28"/>
        </w:rPr>
        <w:t>- 2 станция «</w:t>
      </w:r>
      <w:r w:rsidR="00C03FB3">
        <w:rPr>
          <w:rFonts w:ascii="Times New Roman" w:hAnsi="Times New Roman"/>
          <w:color w:val="000000"/>
          <w:sz w:val="28"/>
        </w:rPr>
        <w:t>Первая помощь</w:t>
      </w:r>
      <w:r w:rsidRPr="00C03FB3">
        <w:rPr>
          <w:rFonts w:ascii="Times New Roman" w:hAnsi="Times New Roman"/>
          <w:color w:val="000000"/>
          <w:sz w:val="28"/>
        </w:rPr>
        <w:t>» - индивидуальный экзамен, включающий вопросы на знание основ оказания первой медицинской помощи с подведением командного результата;</w:t>
      </w:r>
    </w:p>
    <w:p w14:paraId="28EE4E0A" w14:textId="7D26807D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 w:rsidRPr="00C03FB3">
        <w:rPr>
          <w:rFonts w:ascii="Times New Roman" w:hAnsi="Times New Roman"/>
          <w:color w:val="000000"/>
          <w:sz w:val="28"/>
        </w:rPr>
        <w:t>- 3 станция «</w:t>
      </w:r>
      <w:proofErr w:type="spellStart"/>
      <w:r w:rsidRPr="00C03FB3">
        <w:rPr>
          <w:rFonts w:ascii="Times New Roman" w:hAnsi="Times New Roman"/>
          <w:color w:val="000000"/>
          <w:sz w:val="28"/>
        </w:rPr>
        <w:t>Автогородок</w:t>
      </w:r>
      <w:proofErr w:type="spellEnd"/>
      <w:r w:rsidRPr="00C03FB3">
        <w:rPr>
          <w:rFonts w:ascii="Times New Roman" w:hAnsi="Times New Roman"/>
          <w:color w:val="000000"/>
          <w:sz w:val="28"/>
        </w:rPr>
        <w:t xml:space="preserve">» - </w:t>
      </w:r>
      <w:r w:rsidRPr="00060378">
        <w:rPr>
          <w:rFonts w:ascii="Times New Roman" w:hAnsi="Times New Roman"/>
          <w:color w:val="000000"/>
          <w:sz w:val="28"/>
        </w:rPr>
        <w:t xml:space="preserve">индивидуальное </w:t>
      </w:r>
      <w:r w:rsidR="00060378" w:rsidRPr="00060378">
        <w:rPr>
          <w:rFonts w:ascii="Times New Roman" w:hAnsi="Times New Roman"/>
          <w:color w:val="000000"/>
          <w:sz w:val="28"/>
        </w:rPr>
        <w:t>прохождение</w:t>
      </w:r>
      <w:r w:rsidR="00060378">
        <w:rPr>
          <w:rFonts w:ascii="Times New Roman" w:hAnsi="Times New Roman"/>
          <w:color w:val="000000"/>
          <w:sz w:val="28"/>
        </w:rPr>
        <w:t xml:space="preserve"> на велосипеде дистанции</w:t>
      </w:r>
      <w:r w:rsidRPr="00C03FB3">
        <w:rPr>
          <w:rFonts w:ascii="Times New Roman" w:hAnsi="Times New Roman"/>
          <w:color w:val="000000"/>
          <w:sz w:val="28"/>
        </w:rPr>
        <w:t xml:space="preserve"> на специально оборудованной площадке с наличием</w:t>
      </w:r>
      <w:r>
        <w:rPr>
          <w:rFonts w:ascii="Times New Roman" w:hAnsi="Times New Roman"/>
          <w:color w:val="000000"/>
          <w:sz w:val="28"/>
        </w:rPr>
        <w:t xml:space="preserve"> дорожных знаков, разметки, светофорных объектов, пешеходных переходов, имитацией железнодорожного переезда, перекрестков с круговым и Т-образным движением, с подведением командного результата;</w:t>
      </w:r>
    </w:p>
    <w:p w14:paraId="28EE4E0B" w14:textId="77777777" w:rsidR="00F55D9F" w:rsidRPr="00C03FB3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 w:rsidRPr="00C03FB3">
        <w:rPr>
          <w:rFonts w:ascii="Times New Roman" w:hAnsi="Times New Roman"/>
          <w:color w:val="000000"/>
          <w:sz w:val="28"/>
        </w:rPr>
        <w:lastRenderedPageBreak/>
        <w:t>- 4 станция «Фигурное вождение велосипеда» - индивидуальное фигурное вождение велосипеда на специально оборудованной площадке с подведением командного результата;</w:t>
      </w:r>
    </w:p>
    <w:p w14:paraId="28EE4E0C" w14:textId="77777777" w:rsidR="00F55D9F" w:rsidRPr="00C03FB3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 w:rsidRPr="00C03FB3">
        <w:rPr>
          <w:rFonts w:ascii="Times New Roman" w:hAnsi="Times New Roman"/>
          <w:color w:val="000000"/>
          <w:sz w:val="28"/>
        </w:rPr>
        <w:t>- 5 станция «Вместе – за безопасность дорожного движения» - творческий конкурс команд с агитационно-пропагандистскими выступлениями по тематике безопасности дорожного движения.</w:t>
      </w:r>
    </w:p>
    <w:p w14:paraId="28EE4E0D" w14:textId="4D9A38FB" w:rsidR="00F55D9F" w:rsidRDefault="00060378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 w:rsidR="00200DCA">
        <w:rPr>
          <w:rFonts w:ascii="Times New Roman" w:hAnsi="Times New Roman"/>
          <w:color w:val="000000"/>
          <w:sz w:val="28"/>
        </w:rPr>
        <w:t xml:space="preserve">еречень элементов и система начисления штрафных баллов </w:t>
      </w:r>
      <w:r>
        <w:rPr>
          <w:rFonts w:ascii="Times New Roman" w:hAnsi="Times New Roman"/>
          <w:color w:val="000000"/>
          <w:sz w:val="28"/>
        </w:rPr>
        <w:t>соответствуют Правилам</w:t>
      </w:r>
      <w:r w:rsidR="00200DCA">
        <w:rPr>
          <w:rFonts w:ascii="Times New Roman" w:hAnsi="Times New Roman"/>
          <w:color w:val="000000"/>
          <w:sz w:val="28"/>
        </w:rPr>
        <w:t xml:space="preserve"> проведения финала Всероссийского конкурса юных инспекторов движения «Безопасное </w:t>
      </w:r>
      <w:r>
        <w:rPr>
          <w:rFonts w:ascii="Times New Roman" w:hAnsi="Times New Roman"/>
          <w:color w:val="000000"/>
          <w:sz w:val="28"/>
        </w:rPr>
        <w:t>колесо»</w:t>
      </w:r>
      <w:r w:rsidR="00200DC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</w:t>
      </w:r>
      <w:r w:rsidRPr="00060378">
        <w:rPr>
          <w:rFonts w:ascii="Times New Roman" w:hAnsi="Times New Roman"/>
          <w:color w:val="000000"/>
          <w:sz w:val="28"/>
        </w:rPr>
        <w:t>htt</w:t>
      </w:r>
      <w:r>
        <w:rPr>
          <w:rFonts w:ascii="Times New Roman" w:hAnsi="Times New Roman"/>
          <w:color w:val="000000"/>
          <w:sz w:val="28"/>
        </w:rPr>
        <w:t>ps://yuid.ru/konkursyi/b-koleso).</w:t>
      </w:r>
    </w:p>
    <w:p w14:paraId="28EE4E0E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Команды приезжают со своим личным и командным снаряжением.</w:t>
      </w:r>
    </w:p>
    <w:p w14:paraId="28EE4E0F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Команды, занявшие 1.2,3 место в общем зачете, награждаются дипломами. Команды, занявшие первые места в отдельных конкурсах, награждаются грамотами.</w:t>
      </w:r>
    </w:p>
    <w:p w14:paraId="28EE4E11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 Участники и условия участия в Фестивале</w:t>
      </w:r>
    </w:p>
    <w:p w14:paraId="28EE4E12" w14:textId="305620D2" w:rsidR="00F55D9F" w:rsidRDefault="00200DC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 Участниками Фестиваля являются команды образовательных организаций, организаций дополнительного образования муниципальных районов</w:t>
      </w:r>
      <w:r w:rsidR="00060378">
        <w:rPr>
          <w:rFonts w:ascii="Times New Roman" w:hAnsi="Times New Roman"/>
          <w:color w:val="000000"/>
          <w:sz w:val="28"/>
        </w:rPr>
        <w:t>, муниципальных округов и городских округов</w:t>
      </w:r>
      <w:r>
        <w:rPr>
          <w:rFonts w:ascii="Times New Roman" w:hAnsi="Times New Roman"/>
          <w:color w:val="000000"/>
          <w:sz w:val="28"/>
        </w:rPr>
        <w:t xml:space="preserve"> Нижегородской области, ведущие работу по профилактике детского до</w:t>
      </w:r>
      <w:r w:rsidR="00060378">
        <w:rPr>
          <w:rFonts w:ascii="Times New Roman" w:hAnsi="Times New Roman"/>
          <w:color w:val="000000"/>
          <w:sz w:val="28"/>
        </w:rPr>
        <w:t>рожно-транспортного травматизма</w:t>
      </w:r>
      <w:r>
        <w:rPr>
          <w:rFonts w:ascii="Times New Roman" w:hAnsi="Times New Roman"/>
          <w:color w:val="000000"/>
          <w:sz w:val="28"/>
        </w:rPr>
        <w:t xml:space="preserve">, прошедшие Конкурсный отбор. </w:t>
      </w:r>
    </w:p>
    <w:p w14:paraId="28EE4E13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000000"/>
          <w:sz w:val="28"/>
        </w:rPr>
        <w:t>Состав команды – 6 человек (3 мальчика и 3 девочки) – 10-12 лет (на момент проведения Конкурса), 1 руководитель не моложе 21 года</w:t>
      </w:r>
      <w:r>
        <w:rPr>
          <w:rFonts w:ascii="Times New Roman" w:hAnsi="Times New Roman"/>
          <w:color w:val="FF0000"/>
          <w:sz w:val="28"/>
        </w:rPr>
        <w:t>.</w:t>
      </w:r>
    </w:p>
    <w:p w14:paraId="28EE4E15" w14:textId="7AC10F4C" w:rsidR="00F55D9F" w:rsidRDefault="00200DC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и материалы на конкурсный отбор направляются на электронный адрес РЦ «Вега»: centrddtt.no</w:t>
      </w:r>
      <w:hyperlink r:id="rId8" w:history="1">
        <w:r>
          <w:rPr>
            <w:rStyle w:val="a6"/>
            <w:rFonts w:ascii="Times New Roman" w:hAnsi="Times New Roman"/>
            <w:sz w:val="28"/>
          </w:rPr>
          <w:t>@mail.ru</w:t>
        </w:r>
      </w:hyperlink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срок до 25.09.2020 (форма заявки Приложение 1)</w:t>
      </w:r>
      <w:r>
        <w:rPr>
          <w:rFonts w:ascii="Times New Roman" w:hAnsi="Times New Roman"/>
          <w:sz w:val="28"/>
        </w:rPr>
        <w:t>.</w:t>
      </w:r>
    </w:p>
    <w:p w14:paraId="5B74CF05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Материалы, представляемые на конкурсный отбор:</w:t>
      </w:r>
    </w:p>
    <w:p w14:paraId="28EE4E17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информационно-аналитическая справка о деятельности объединения за последние 3 года;</w:t>
      </w:r>
    </w:p>
    <w:p w14:paraId="28EE4E18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программа деятельности объединения.</w:t>
      </w:r>
    </w:p>
    <w:p w14:paraId="7E925822" w14:textId="7179EF19" w:rsidR="007C3E5A" w:rsidRDefault="007C3E5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Информационные материалы конкурсного отбора, требования к информационно-аналитической справке и программе деятельности объединения, критерии оценки</w:t>
      </w:r>
      <w:r w:rsidRPr="007C3E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размещены на сайте vega52.ru</w:t>
      </w:r>
    </w:p>
    <w:p w14:paraId="28EE4E19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sz w:val="28"/>
        </w:rPr>
        <w:t>3.2</w:t>
      </w:r>
      <w:r>
        <w:rPr>
          <w:rFonts w:ascii="Times New Roman" w:hAnsi="Times New Roman"/>
          <w:noProof/>
          <w:sz w:val="28"/>
        </w:rPr>
        <w:t xml:space="preserve"> Пакет документов, не соответствующий требованиям Конкурсного отбора, к участию не принимается.</w:t>
      </w:r>
    </w:p>
    <w:p w14:paraId="28EE4E1A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3.3 Документы не возвращаются и не рецензируются.</w:t>
      </w:r>
    </w:p>
    <w:p w14:paraId="28EE4E1B" w14:textId="44C01C89" w:rsidR="00F55D9F" w:rsidRDefault="00200DCA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По вопросам организации и проведения Конкурсного отбора обращаться по телефону: 8 (831) 234-02-52 (доб.310) – Белоусова Галина Александровна, руководитель центра профилактики детского дорожно-транспортного травматизма ГБУ ДО РЦ «Вега».</w:t>
      </w:r>
    </w:p>
    <w:p w14:paraId="28EE4E1D" w14:textId="77777777" w:rsidR="00F55D9F" w:rsidRDefault="00200DCA">
      <w:pPr>
        <w:pStyle w:val="a4"/>
        <w:spacing w:line="360" w:lineRule="auto"/>
        <w:jc w:val="center"/>
        <w:rPr>
          <w:b/>
          <w:noProof/>
        </w:rPr>
      </w:pPr>
      <w:r>
        <w:rPr>
          <w:b/>
          <w:noProof/>
        </w:rPr>
        <w:t>4. Критерии оценки</w:t>
      </w:r>
    </w:p>
    <w:p w14:paraId="28EE4E1E" w14:textId="77777777" w:rsidR="00F55D9F" w:rsidRDefault="00200DCA">
      <w:pPr>
        <w:pStyle w:val="a4"/>
        <w:spacing w:line="360" w:lineRule="auto"/>
        <w:ind w:firstLine="708"/>
        <w:contextualSpacing/>
        <w:jc w:val="both"/>
        <w:rPr>
          <w:noProof/>
        </w:rPr>
      </w:pPr>
      <w:r>
        <w:rPr>
          <w:noProof/>
        </w:rPr>
        <w:t>4.1 Пакет документов, направленный на Конкурсный отбор, оценивается по следующим критериям:</w:t>
      </w:r>
    </w:p>
    <w:p w14:paraId="28EE4E1F" w14:textId="0CD52A17" w:rsidR="00F55D9F" w:rsidRPr="00C91BB9" w:rsidRDefault="00200DCA" w:rsidP="00200DCA">
      <w:pPr>
        <w:pStyle w:val="a4"/>
        <w:spacing w:line="360" w:lineRule="auto"/>
        <w:ind w:firstLine="709"/>
        <w:contextualSpacing/>
        <w:jc w:val="both"/>
        <w:rPr>
          <w:i/>
          <w:noProof/>
        </w:rPr>
      </w:pPr>
      <w:r>
        <w:rPr>
          <w:noProof/>
        </w:rPr>
        <w:t xml:space="preserve">- </w:t>
      </w:r>
      <w:r w:rsidR="00C91BB9">
        <w:rPr>
          <w:noProof/>
        </w:rPr>
        <w:t>программа</w:t>
      </w:r>
      <w:r>
        <w:rPr>
          <w:noProof/>
        </w:rPr>
        <w:t xml:space="preserve"> деятельности объединения </w:t>
      </w:r>
      <w:r w:rsidR="00C91BB9">
        <w:rPr>
          <w:noProof/>
        </w:rPr>
        <w:t xml:space="preserve">– </w:t>
      </w:r>
      <w:r w:rsidR="00C91BB9" w:rsidRPr="00C91BB9">
        <w:rPr>
          <w:i/>
          <w:noProof/>
        </w:rPr>
        <w:t>максимальная оценка 10 баллов</w:t>
      </w:r>
      <w:r w:rsidRPr="00C91BB9">
        <w:rPr>
          <w:i/>
          <w:noProof/>
        </w:rPr>
        <w:t xml:space="preserve">; </w:t>
      </w:r>
    </w:p>
    <w:p w14:paraId="28EE4E20" w14:textId="16408D0F" w:rsidR="00F55D9F" w:rsidRDefault="00200DCA" w:rsidP="00200DCA">
      <w:pPr>
        <w:pStyle w:val="a4"/>
        <w:spacing w:line="360" w:lineRule="auto"/>
        <w:ind w:firstLine="709"/>
        <w:contextualSpacing/>
        <w:jc w:val="both"/>
        <w:rPr>
          <w:noProof/>
          <w:color w:val="FF0000"/>
        </w:rPr>
      </w:pPr>
      <w:r>
        <w:rPr>
          <w:noProof/>
        </w:rPr>
        <w:t>- информационно-аналитическая справка о деятельности об</w:t>
      </w:r>
      <w:bookmarkStart w:id="0" w:name="_GoBack"/>
      <w:bookmarkEnd w:id="0"/>
      <w:r>
        <w:rPr>
          <w:noProof/>
        </w:rPr>
        <w:t>ъединения за последние 3 года</w:t>
      </w:r>
      <w:r w:rsidR="00C91BB9">
        <w:rPr>
          <w:noProof/>
        </w:rPr>
        <w:t xml:space="preserve"> – </w:t>
      </w:r>
      <w:r w:rsidR="00C91BB9" w:rsidRPr="00C91BB9">
        <w:rPr>
          <w:i/>
          <w:noProof/>
        </w:rPr>
        <w:t>максимальная оценка 10 баллов</w:t>
      </w:r>
      <w:r w:rsidRPr="00C91BB9">
        <w:rPr>
          <w:i/>
          <w:noProof/>
        </w:rPr>
        <w:t>;</w:t>
      </w:r>
      <w:r>
        <w:rPr>
          <w:noProof/>
        </w:rPr>
        <w:t xml:space="preserve"> </w:t>
      </w:r>
    </w:p>
    <w:p w14:paraId="28EE4E21" w14:textId="77777777" w:rsidR="00F55D9F" w:rsidRDefault="00200DCA" w:rsidP="00200DCA">
      <w:pPr>
        <w:pStyle w:val="a4"/>
        <w:spacing w:line="360" w:lineRule="auto"/>
        <w:ind w:firstLine="709"/>
        <w:contextualSpacing/>
        <w:jc w:val="both"/>
        <w:rPr>
          <w:noProof/>
        </w:rPr>
      </w:pPr>
      <w:r>
        <w:rPr>
          <w:noProof/>
        </w:rPr>
        <w:t xml:space="preserve">- результативность участия в конкурсах, акциях, проектах, мероприятиях по профилактике детского дорожно-транспортного травматизма за последние 3 года (с приложением копий приказов, протоколов, грамот, дипломов и т.п.). </w:t>
      </w:r>
      <w:r>
        <w:rPr>
          <w:i/>
          <w:noProof/>
        </w:rPr>
        <w:t xml:space="preserve">При оценивании учитывается статус мероприятий: всероссийский – 5 баллов за каждое достижение, межрегиональный – 4 балла за каждое достижение, региональный – 3 балла за каждое достижение, муниципальный – 2 балла за каждое достижение, </w:t>
      </w:r>
      <w:r>
        <w:rPr>
          <w:i/>
          <w:noProof/>
          <w:shd w:val="clear" w:color="auto" w:fill="FFFFFF"/>
        </w:rPr>
        <w:t>уровень образовательной организации –</w:t>
      </w:r>
      <w:r>
        <w:rPr>
          <w:i/>
          <w:noProof/>
        </w:rPr>
        <w:t xml:space="preserve"> 1 балл за каждое достижение. Отсутствие достижений и  подтверждающих документов – 0 баллов;</w:t>
      </w:r>
      <w:r>
        <w:rPr>
          <w:noProof/>
        </w:rPr>
        <w:t xml:space="preserve"> </w:t>
      </w:r>
    </w:p>
    <w:p w14:paraId="28EE4E22" w14:textId="77777777" w:rsidR="00F55D9F" w:rsidRDefault="00200DCA" w:rsidP="00200DCA">
      <w:pPr>
        <w:pStyle w:val="a4"/>
        <w:spacing w:line="360" w:lineRule="auto"/>
        <w:ind w:firstLine="709"/>
        <w:contextualSpacing/>
        <w:jc w:val="both"/>
        <w:rPr>
          <w:noProof/>
        </w:rPr>
      </w:pPr>
      <w:r>
        <w:rPr>
          <w:noProof/>
        </w:rPr>
        <w:t xml:space="preserve">- проведение массовых мероприятий по безопасности движения образовательного и муниципального уровней (с приложением ксерокопий приказов о проведении, подтверждающих участие руководителя объединения в организации мероприятия, протоколов (в том числе итоговых), фото- и видеоматериалов, других подтверждающих документов). </w:t>
      </w:r>
      <w:r>
        <w:rPr>
          <w:i/>
          <w:noProof/>
        </w:rPr>
        <w:t>За каждое проведённое мероприятие (в зависимости от уровня) – 1-2 балла. Отсутствие подтверждающих документов и мероприятий – 0 баллов;</w:t>
      </w:r>
    </w:p>
    <w:p w14:paraId="28EE4E23" w14:textId="1689B0AE" w:rsidR="00F55D9F" w:rsidRDefault="00200DCA" w:rsidP="00200DCA">
      <w:pPr>
        <w:pStyle w:val="a4"/>
        <w:spacing w:line="360" w:lineRule="auto"/>
        <w:ind w:firstLine="709"/>
        <w:contextualSpacing/>
        <w:jc w:val="both"/>
        <w:rPr>
          <w:noProof/>
          <w:color w:val="FF0000"/>
        </w:rPr>
      </w:pPr>
      <w:r>
        <w:rPr>
          <w:noProof/>
        </w:rPr>
        <w:t>- социальное партнерство (с приложением копий договоров о сотрудничестве).</w:t>
      </w:r>
      <w:r>
        <w:rPr>
          <w:i/>
          <w:noProof/>
          <w:color w:val="FF0000"/>
        </w:rPr>
        <w:t xml:space="preserve"> </w:t>
      </w:r>
      <w:r>
        <w:rPr>
          <w:i/>
          <w:noProof/>
        </w:rPr>
        <w:t>За каждый договор о сотрудничестве – 2 балл</w:t>
      </w:r>
      <w:r w:rsidR="007D6F56">
        <w:rPr>
          <w:i/>
          <w:noProof/>
        </w:rPr>
        <w:t>а</w:t>
      </w:r>
      <w:r>
        <w:rPr>
          <w:i/>
          <w:noProof/>
        </w:rPr>
        <w:t xml:space="preserve">. Отсутствие подтверждающих документов – 0 баллов. </w:t>
      </w:r>
    </w:p>
    <w:p w14:paraId="28EE4E24" w14:textId="77777777" w:rsidR="00F55D9F" w:rsidRDefault="00200DCA" w:rsidP="00200DCA">
      <w:pPr>
        <w:pStyle w:val="a4"/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4.2. Итоговый балл каждого объединения формируется путём суммирования баллов. </w:t>
      </w:r>
    </w:p>
    <w:p w14:paraId="28EE4E25" w14:textId="77777777" w:rsidR="00F55D9F" w:rsidRDefault="00F55D9F">
      <w:pPr>
        <w:pStyle w:val="a3"/>
        <w:widowControl w:val="0"/>
        <w:tabs>
          <w:tab w:val="left" w:pos="851"/>
          <w:tab w:val="left" w:pos="3137"/>
        </w:tabs>
        <w:spacing w:after="0" w:line="360" w:lineRule="auto"/>
        <w:ind w:right="107"/>
        <w:jc w:val="both"/>
        <w:rPr>
          <w:noProof/>
        </w:rPr>
      </w:pPr>
    </w:p>
    <w:p w14:paraId="28EE4E26" w14:textId="77777777" w:rsidR="00F55D9F" w:rsidRDefault="00F55D9F">
      <w:pPr>
        <w:pStyle w:val="1"/>
        <w:pBdr>
          <w:top w:val="nil"/>
          <w:left w:val="nil"/>
          <w:bottom w:val="nil"/>
          <w:right w:val="nil"/>
        </w:pBd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14:paraId="28EE4E27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spacing w:line="360" w:lineRule="auto"/>
        <w:contextualSpacing/>
        <w:jc w:val="right"/>
        <w:rPr>
          <w:rFonts w:ascii="Times New Roman" w:hAnsi="Times New Roman"/>
          <w:noProof/>
          <w:sz w:val="28"/>
        </w:rPr>
      </w:pPr>
      <w:bookmarkStart w:id="1" w:name="_26in1rg"/>
      <w:bookmarkEnd w:id="1"/>
      <w:r>
        <w:rPr>
          <w:rFonts w:ascii="Times New Roman" w:hAnsi="Times New Roman"/>
          <w:noProof/>
          <w:sz w:val="28"/>
        </w:rPr>
        <w:br w:type="page"/>
        <w:t>ПРИЛОЖЕНИЕ 1</w:t>
      </w:r>
    </w:p>
    <w:p w14:paraId="28EE4E28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contextualSpacing/>
        <w:jc w:val="right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к Положению о проведении </w:t>
      </w:r>
    </w:p>
    <w:p w14:paraId="28EE4E29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contextualSpacing/>
        <w:jc w:val="right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областного фестиваля отрядов ЮИД </w:t>
      </w:r>
    </w:p>
    <w:p w14:paraId="28EE4E2A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contextualSpacing/>
        <w:jc w:val="right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«Безопасное колесо»</w:t>
      </w:r>
    </w:p>
    <w:p w14:paraId="28EE4E2B" w14:textId="77777777" w:rsidR="00F55D9F" w:rsidRDefault="00F55D9F">
      <w:pPr>
        <w:pStyle w:val="1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noProof/>
          <w:color w:val="000000"/>
          <w:sz w:val="22"/>
        </w:rPr>
      </w:pPr>
    </w:p>
    <w:p w14:paraId="28EE4E2C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contextualSpacing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ЗАЯВКА</w:t>
      </w:r>
    </w:p>
    <w:p w14:paraId="28EE4E2D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contextualSpacing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 xml:space="preserve">на участие в областном фестивале отрядов </w:t>
      </w:r>
      <w:r>
        <w:rPr>
          <w:rFonts w:ascii="Times New Roman" w:hAnsi="Times New Roman"/>
          <w:b/>
          <w:noProof/>
          <w:sz w:val="28"/>
        </w:rPr>
        <w:t>ЮИД</w:t>
      </w:r>
    </w:p>
    <w:p w14:paraId="28EE4E2E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contextualSpacing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>«Безопасное колесо»</w:t>
      </w:r>
    </w:p>
    <w:p w14:paraId="28EE4E2F" w14:textId="77777777" w:rsidR="00F55D9F" w:rsidRDefault="00F55D9F">
      <w:pPr>
        <w:pStyle w:val="1"/>
        <w:pBdr>
          <w:top w:val="nil"/>
          <w:left w:val="nil"/>
          <w:bottom w:val="nil"/>
          <w:right w:val="nil"/>
        </w:pBdr>
        <w:contextualSpacing/>
        <w:jc w:val="center"/>
        <w:rPr>
          <w:rFonts w:ascii="Times New Roman" w:hAnsi="Times New Roman"/>
          <w:noProof/>
          <w:color w:val="000000"/>
          <w:sz w:val="28"/>
        </w:rPr>
      </w:pPr>
    </w:p>
    <w:p w14:paraId="28EE4E30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Муниципальный район/округ_________________________________________</w:t>
      </w:r>
    </w:p>
    <w:p w14:paraId="28EE4E31" w14:textId="77777777" w:rsidR="00F55D9F" w:rsidRDefault="00200DCA">
      <w:pPr>
        <w:pStyle w:val="1"/>
        <w:pBdr>
          <w:top w:val="nil"/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Наименование образовательной организации (полное и сокращенное)</w:t>
      </w:r>
    </w:p>
    <w:p w14:paraId="28EE4E32" w14:textId="272CAF19" w:rsidR="00F55D9F" w:rsidRDefault="00200DCA">
      <w:pPr>
        <w:pStyle w:val="1"/>
        <w:pBdr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ФИО руководителя ОО (полностью), конта</w:t>
      </w:r>
      <w:r w:rsidR="00081841">
        <w:rPr>
          <w:rFonts w:ascii="Times New Roman" w:hAnsi="Times New Roman"/>
          <w:noProof/>
          <w:color w:val="000000"/>
          <w:sz w:val="28"/>
        </w:rPr>
        <w:t>ктный телефон__________________</w:t>
      </w:r>
      <w:r>
        <w:rPr>
          <w:rFonts w:ascii="Times New Roman" w:hAnsi="Times New Roman"/>
          <w:noProof/>
          <w:color w:val="000000"/>
          <w:sz w:val="28"/>
        </w:rPr>
        <w:t xml:space="preserve"> ___________________________________________________________________</w:t>
      </w:r>
    </w:p>
    <w:p w14:paraId="28EE4E33" w14:textId="11765FBE" w:rsidR="00F55D9F" w:rsidRDefault="00200DCA">
      <w:pPr>
        <w:pStyle w:val="1"/>
        <w:pBdr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Адрес эл.почты ОО _________________________________________________</w:t>
      </w:r>
      <w:r w:rsidR="00081841">
        <w:rPr>
          <w:rFonts w:ascii="Times New Roman" w:hAnsi="Times New Roman"/>
          <w:noProof/>
          <w:color w:val="000000"/>
          <w:sz w:val="28"/>
        </w:rPr>
        <w:t>_</w:t>
      </w:r>
    </w:p>
    <w:p w14:paraId="28EE4E34" w14:textId="64C5C07D" w:rsidR="00F55D9F" w:rsidRDefault="00200DCA">
      <w:pPr>
        <w:pStyle w:val="1"/>
        <w:pBdr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Название отряда ЮИД______________________________________________</w:t>
      </w:r>
      <w:r w:rsidR="00081841">
        <w:rPr>
          <w:rFonts w:ascii="Times New Roman" w:hAnsi="Times New Roman"/>
          <w:noProof/>
          <w:color w:val="000000"/>
          <w:sz w:val="28"/>
        </w:rPr>
        <w:t>__</w:t>
      </w:r>
    </w:p>
    <w:p w14:paraId="28EE4E35" w14:textId="77720D5E" w:rsidR="00F55D9F" w:rsidRDefault="00200DCA">
      <w:pPr>
        <w:pStyle w:val="1"/>
        <w:pBdr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ФИО руководителя (полностью), контактн</w:t>
      </w:r>
      <w:r w:rsidR="00081841">
        <w:rPr>
          <w:rFonts w:ascii="Times New Roman" w:hAnsi="Times New Roman"/>
          <w:noProof/>
          <w:color w:val="000000"/>
          <w:sz w:val="28"/>
        </w:rPr>
        <w:t>ый телефон_____________________</w:t>
      </w:r>
    </w:p>
    <w:p w14:paraId="28EE4E36" w14:textId="77777777" w:rsidR="00F55D9F" w:rsidRDefault="00200DCA">
      <w:pPr>
        <w:pStyle w:val="1"/>
        <w:pBdr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Список команды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1253"/>
        <w:gridCol w:w="1216"/>
        <w:gridCol w:w="866"/>
        <w:gridCol w:w="5578"/>
      </w:tblGrid>
      <w:tr w:rsidR="00081841" w14:paraId="28EE4E4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37" w14:textId="77777777" w:rsidR="00081841" w:rsidRDefault="00081841">
            <w:pPr>
              <w:pStyle w:val="1"/>
              <w:suppressAutoHyphens/>
              <w:ind w:hanging="2"/>
              <w:jc w:val="center"/>
              <w:outlineLvl w:val="0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№</w:t>
            </w:r>
          </w:p>
          <w:p w14:paraId="28EE4E38" w14:textId="77777777" w:rsidR="00081841" w:rsidRDefault="00081841">
            <w:pPr>
              <w:pStyle w:val="1"/>
              <w:suppressAutoHyphens/>
              <w:ind w:hanging="2"/>
              <w:jc w:val="center"/>
              <w:outlineLvl w:val="0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39" w14:textId="77777777" w:rsidR="00081841" w:rsidRDefault="00081841">
            <w:pPr>
              <w:pStyle w:val="1"/>
              <w:suppressAutoHyphens/>
              <w:ind w:hanging="2"/>
              <w:jc w:val="center"/>
              <w:outlineLvl w:val="0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ФИО</w:t>
            </w:r>
          </w:p>
          <w:p w14:paraId="28EE4E3A" w14:textId="77777777" w:rsidR="00081841" w:rsidRDefault="00081841">
            <w:pPr>
              <w:pStyle w:val="1"/>
              <w:suppressAutoHyphens/>
              <w:ind w:hanging="2"/>
              <w:jc w:val="center"/>
              <w:outlineLvl w:val="0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3B" w14:textId="77777777" w:rsidR="00081841" w:rsidRDefault="00081841">
            <w:pPr>
              <w:pStyle w:val="1"/>
              <w:suppressAutoHyphens/>
              <w:ind w:hanging="2"/>
              <w:jc w:val="center"/>
              <w:outlineLvl w:val="0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Дата</w:t>
            </w:r>
          </w:p>
          <w:p w14:paraId="28EE4E3C" w14:textId="77777777" w:rsidR="00081841" w:rsidRDefault="00081841">
            <w:pPr>
              <w:pStyle w:val="1"/>
              <w:suppressAutoHyphens/>
              <w:ind w:hanging="2"/>
              <w:jc w:val="center"/>
              <w:outlineLvl w:val="0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3D" w14:textId="77777777" w:rsidR="00081841" w:rsidRDefault="00081841">
            <w:pPr>
              <w:pStyle w:val="1"/>
              <w:suppressAutoHyphens/>
              <w:ind w:hanging="2"/>
              <w:jc w:val="center"/>
              <w:outlineLvl w:val="0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Место</w:t>
            </w:r>
          </w:p>
          <w:p w14:paraId="28EE4E3E" w14:textId="77777777" w:rsidR="00081841" w:rsidRDefault="00081841">
            <w:pPr>
              <w:pStyle w:val="1"/>
              <w:suppressAutoHyphens/>
              <w:ind w:hanging="2"/>
              <w:jc w:val="center"/>
              <w:outlineLvl w:val="0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учебы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44" w14:textId="77777777" w:rsidR="00081841" w:rsidRDefault="00081841">
            <w:pPr>
              <w:pStyle w:val="1"/>
              <w:suppressAutoHyphens/>
              <w:ind w:hanging="2"/>
              <w:jc w:val="center"/>
              <w:outlineLvl w:val="0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Отметка о допуске врача с печатью мед учреждения</w:t>
            </w:r>
          </w:p>
        </w:tc>
      </w:tr>
      <w:tr w:rsidR="00081841" w14:paraId="28EE4E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46" w14:textId="77777777" w:rsidR="00081841" w:rsidRDefault="00081841">
            <w:pPr>
              <w:pStyle w:val="1"/>
              <w:suppressAutoHyphens/>
              <w:ind w:left="1" w:hanging="3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47" w14:textId="77777777" w:rsidR="00081841" w:rsidRDefault="00081841">
            <w:pPr>
              <w:pStyle w:val="1"/>
              <w:suppressAutoHyphens/>
              <w:ind w:left="1" w:hanging="3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48" w14:textId="77777777" w:rsidR="00081841" w:rsidRDefault="00081841">
            <w:pPr>
              <w:pStyle w:val="1"/>
              <w:suppressAutoHyphens/>
              <w:ind w:left="1" w:hanging="3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49" w14:textId="77777777" w:rsidR="00081841" w:rsidRDefault="00081841">
            <w:pPr>
              <w:pStyle w:val="1"/>
              <w:suppressAutoHyphens/>
              <w:ind w:left="1" w:hanging="3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E4C" w14:textId="77777777" w:rsidR="00081841" w:rsidRDefault="00081841">
            <w:pPr>
              <w:pStyle w:val="1"/>
              <w:suppressAutoHyphens/>
              <w:ind w:left="1" w:hanging="3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8"/>
              </w:rPr>
            </w:pPr>
          </w:p>
        </w:tc>
      </w:tr>
    </w:tbl>
    <w:p w14:paraId="28EE4E4E" w14:textId="77777777" w:rsidR="00F55D9F" w:rsidRDefault="00200DCA">
      <w:pPr>
        <w:pStyle w:val="1"/>
        <w:pBdr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Всего допущено_________человек</w:t>
      </w:r>
    </w:p>
    <w:p w14:paraId="28EE4E4F" w14:textId="77777777" w:rsidR="00F55D9F" w:rsidRDefault="00200DCA">
      <w:pPr>
        <w:pStyle w:val="1"/>
        <w:pBdr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Подпись врача______________________/__________________________/</w:t>
      </w:r>
    </w:p>
    <w:p w14:paraId="28EE4E50" w14:textId="77777777" w:rsidR="00F55D9F" w:rsidRDefault="00200DCA">
      <w:pPr>
        <w:pStyle w:val="1"/>
        <w:pBdr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Подпись руководителя</w:t>
      </w:r>
    </w:p>
    <w:p w14:paraId="28EE4E51" w14:textId="77777777" w:rsidR="00F55D9F" w:rsidRDefault="00200DCA">
      <w:pPr>
        <w:pStyle w:val="1"/>
        <w:pBdr>
          <w:left w:val="nil"/>
          <w:bottom w:val="nil"/>
          <w:right w:val="nil"/>
        </w:pBdr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образовательной организации       __________________/____________________/</w:t>
      </w:r>
    </w:p>
    <w:p w14:paraId="28EE4E52" w14:textId="77777777" w:rsidR="00F55D9F" w:rsidRDefault="00200DCA">
      <w:pPr>
        <w:pStyle w:val="1"/>
        <w:pBdr>
          <w:left w:val="nil"/>
          <w:bottom w:val="nil"/>
          <w:right w:val="nil"/>
        </w:pBdr>
        <w:jc w:val="both"/>
      </w:pPr>
      <w:r>
        <w:rPr>
          <w:rFonts w:ascii="Times New Roman" w:hAnsi="Times New Roman"/>
          <w:noProof/>
          <w:color w:val="000000"/>
          <w:sz w:val="28"/>
        </w:rPr>
        <w:t>М.П.</w:t>
      </w:r>
    </w:p>
    <w:sectPr w:rsidR="00F55D9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851" w:left="1134" w:header="709" w:footer="709" w:gutter="0"/>
      <w:cols w:space="720" w:equalWidth="0">
        <w:col w:w="9689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033AC" w14:textId="77777777" w:rsidR="007C3E5A" w:rsidRDefault="007C3E5A">
      <w:pPr>
        <w:spacing w:after="0" w:line="240" w:lineRule="auto"/>
      </w:pPr>
      <w:r>
        <w:separator/>
      </w:r>
    </w:p>
  </w:endnote>
  <w:endnote w:type="continuationSeparator" w:id="0">
    <w:p w14:paraId="44D7B868" w14:textId="77777777" w:rsidR="007C3E5A" w:rsidRDefault="007C3E5A">
      <w:pPr>
        <w:spacing w:after="0" w:line="240" w:lineRule="auto"/>
      </w:pPr>
      <w:r>
        <w:continuationSeparator/>
      </w:r>
    </w:p>
  </w:endnote>
  <w:endnote w:type="continuationNotice" w:id="1">
    <w:p w14:paraId="464143E4" w14:textId="77777777" w:rsidR="007C3E5A" w:rsidRDefault="007C3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4E57" w14:textId="77777777" w:rsidR="007C3E5A" w:rsidRDefault="007C3E5A">
    <w:pPr>
      <w:pStyle w:val="1"/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</w:rPr>
    </w:pPr>
  </w:p>
  <w:p w14:paraId="28EE4E58" w14:textId="77777777" w:rsidR="007C3E5A" w:rsidRDefault="007C3E5A">
    <w:pPr>
      <w:pStyle w:val="1"/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4E5B" w14:textId="77777777" w:rsidR="007C3E5A" w:rsidRDefault="007C3E5A">
    <w:pPr>
      <w:pStyle w:val="1"/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</w:rPr>
    </w:pPr>
  </w:p>
  <w:p w14:paraId="28EE4E5C" w14:textId="77777777" w:rsidR="007C3E5A" w:rsidRDefault="007C3E5A">
    <w:pPr>
      <w:pStyle w:val="1"/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053A3" w14:textId="77777777" w:rsidR="007C3E5A" w:rsidRDefault="007C3E5A">
      <w:pPr>
        <w:spacing w:after="0" w:line="240" w:lineRule="auto"/>
      </w:pPr>
      <w:r>
        <w:separator/>
      </w:r>
    </w:p>
  </w:footnote>
  <w:footnote w:type="continuationSeparator" w:id="0">
    <w:p w14:paraId="5E67A08E" w14:textId="77777777" w:rsidR="007C3E5A" w:rsidRDefault="007C3E5A">
      <w:pPr>
        <w:spacing w:after="0" w:line="240" w:lineRule="auto"/>
      </w:pPr>
      <w:r>
        <w:continuationSeparator/>
      </w:r>
    </w:p>
  </w:footnote>
  <w:footnote w:type="continuationNotice" w:id="1">
    <w:p w14:paraId="0947545E" w14:textId="77777777" w:rsidR="007C3E5A" w:rsidRDefault="007C3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4E53" w14:textId="77777777" w:rsidR="007C3E5A" w:rsidRDefault="007C3E5A">
    <w:pPr>
      <w:pStyle w:val="1"/>
      <w:widowControl w:val="0"/>
      <w:pBdr>
        <w:top w:val="nil"/>
        <w:left w:val="nil"/>
        <w:bottom w:val="nil"/>
        <w:right w:val="nil"/>
      </w:pBdr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>
      <w:rPr>
        <w:rFonts w:ascii="Times New Roman" w:hAnsi="Times New Roman"/>
        <w:color w:val="000000"/>
      </w:rPr>
      <w:t>#</w:t>
    </w:r>
    <w:r>
      <w:rPr>
        <w:rFonts w:ascii="Times New Roman" w:hAnsi="Times New Roman"/>
        <w:color w:val="000000"/>
      </w:rPr>
      <w:fldChar w:fldCharType="end"/>
    </w:r>
  </w:p>
  <w:p w14:paraId="28EE4E54" w14:textId="77777777" w:rsidR="007C3E5A" w:rsidRDefault="007C3E5A">
    <w:pPr>
      <w:pStyle w:val="1"/>
      <w:widowControl w:val="0"/>
      <w:pBdr>
        <w:top w:val="nil"/>
        <w:left w:val="nil"/>
        <w:bottom w:val="nil"/>
        <w:right w:val="nil"/>
      </w:pBdr>
      <w:rPr>
        <w:rFonts w:ascii="Times New Roman" w:hAnsi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4E55" w14:textId="77777777" w:rsidR="007C3E5A" w:rsidRDefault="007C3E5A">
    <w:pPr>
      <w:pStyle w:val="1"/>
      <w:widowControl w:val="0"/>
      <w:pBdr>
        <w:top w:val="nil"/>
        <w:left w:val="nil"/>
        <w:bottom w:val="nil"/>
        <w:right w:val="nil"/>
      </w:pBdr>
      <w:jc w:val="center"/>
      <w:rPr>
        <w:rFonts w:ascii="Times New Roman" w:hAnsi="Times New Roman"/>
        <w:color w:val="000000"/>
        <w:sz w:val="28"/>
      </w:rPr>
    </w:pPr>
    <w:r>
      <w:rPr>
        <w:rFonts w:ascii="Times New Roman" w:hAnsi="Times New Roman"/>
        <w:color w:val="000000"/>
        <w:sz w:val="28"/>
      </w:rPr>
      <w:fldChar w:fldCharType="begin"/>
    </w:r>
    <w:r>
      <w:rPr>
        <w:rFonts w:ascii="Times New Roman" w:hAnsi="Times New Roman"/>
        <w:color w:val="000000"/>
        <w:sz w:val="28"/>
      </w:rPr>
      <w:instrText>PAGE</w:instrText>
    </w:r>
    <w:r>
      <w:rPr>
        <w:rFonts w:ascii="Times New Roman" w:hAnsi="Times New Roman"/>
        <w:color w:val="000000"/>
        <w:sz w:val="28"/>
      </w:rPr>
      <w:fldChar w:fldCharType="separate"/>
    </w:r>
    <w:r w:rsidR="00C91BB9">
      <w:rPr>
        <w:rFonts w:ascii="Times New Roman" w:hAnsi="Times New Roman"/>
        <w:noProof/>
        <w:color w:val="000000"/>
        <w:sz w:val="28"/>
      </w:rPr>
      <w:t>5</w:t>
    </w:r>
    <w:r>
      <w:rPr>
        <w:rFonts w:ascii="Times New Roman" w:hAnsi="Times New Roman"/>
        <w:color w:val="000000"/>
        <w:sz w:val="28"/>
      </w:rPr>
      <w:fldChar w:fldCharType="end"/>
    </w:r>
  </w:p>
  <w:p w14:paraId="28EE4E56" w14:textId="77777777" w:rsidR="007C3E5A" w:rsidRDefault="007C3E5A">
    <w:pPr>
      <w:pStyle w:val="1"/>
      <w:widowControl w:val="0"/>
      <w:pBdr>
        <w:top w:val="nil"/>
        <w:left w:val="nil"/>
        <w:bottom w:val="nil"/>
        <w:right w:val="nil"/>
      </w:pBdr>
      <w:rPr>
        <w:rFonts w:ascii="Times New Roman" w:hAnsi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4E59" w14:textId="77777777" w:rsidR="007C3E5A" w:rsidRDefault="007C3E5A">
    <w:pPr>
      <w:pStyle w:val="1"/>
      <w:widowControl w:val="0"/>
      <w:pBdr>
        <w:top w:val="nil"/>
        <w:left w:val="nil"/>
        <w:bottom w:val="nil"/>
        <w:right w:val="nil"/>
      </w:pBdr>
      <w:jc w:val="center"/>
      <w:rPr>
        <w:rFonts w:ascii="Times New Roman" w:hAnsi="Times New Roman"/>
        <w:color w:val="000000"/>
      </w:rPr>
    </w:pPr>
  </w:p>
  <w:p w14:paraId="28EE4E5A" w14:textId="77777777" w:rsidR="007C3E5A" w:rsidRDefault="007C3E5A">
    <w:pPr>
      <w:pStyle w:val="1"/>
      <w:widowControl w:val="0"/>
      <w:pBdr>
        <w:top w:val="nil"/>
        <w:left w:val="nil"/>
        <w:bottom w:val="nil"/>
        <w:right w:val="nil"/>
      </w:pBdr>
      <w:rPr>
        <w:rFonts w:ascii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61042"/>
    <w:multiLevelType w:val="hybridMultilevel"/>
    <w:tmpl w:val="2C0C1A9E"/>
    <w:lvl w:ilvl="0" w:tplc="D958C1CE">
      <w:start w:val="1"/>
      <w:numFmt w:val="bullet"/>
      <w:lvlText w:val="¾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abstractNum w:abstractNumId="1">
    <w:nsid w:val="60FB4282"/>
    <w:multiLevelType w:val="hybridMultilevel"/>
    <w:tmpl w:val="E3DC0C02"/>
    <w:lvl w:ilvl="0" w:tplc="D958C1CE">
      <w:start w:val="1"/>
      <w:numFmt w:val="bullet"/>
      <w:lvlText w:val="¾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spacing w:beforeAutospacing="0" w:after="0" w:afterAutospacing="0" w:line="240" w:lineRule="auto"/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beforeAutospacing="0" w:after="0" w:afterAutospacing="0" w:line="240" w:lineRule="auto"/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spacing w:beforeAutospacing="0" w:after="0" w:afterAutospacing="0" w:line="240" w:lineRule="auto"/>
        <w:ind w:left="7200" w:hanging="360"/>
      </w:pPr>
      <w:rPr>
        <w:rFonts w:ascii="Wingdings" w:hAnsi="Wingdings"/>
      </w:rPr>
    </w:lvl>
  </w:abstractNum>
  <w:abstractNum w:abstractNumId="2">
    <w:nsid w:val="69094597"/>
    <w:multiLevelType w:val="multilevel"/>
    <w:tmpl w:val="736EABF0"/>
    <w:lvl w:ilvl="0">
      <w:start w:val="3"/>
      <w:numFmt w:val="decimal"/>
      <w:lvlText w:val="%1"/>
      <w:lvlJc w:val="left"/>
      <w:pPr>
        <w:spacing w:beforeAutospacing="0" w:after="0" w:afterAutospacing="0" w:line="240" w:lineRule="auto"/>
        <w:ind w:left="360" w:hanging="360"/>
      </w:pPr>
    </w:lvl>
    <w:lvl w:ilvl="1">
      <w:start w:val="2"/>
      <w:numFmt w:val="decimal"/>
      <w:lvlText w:val="%1.%2"/>
      <w:lvlJc w:val="left"/>
      <w:pPr>
        <w:spacing w:beforeAutospacing="0" w:after="0" w:afterAutospacing="0" w:line="240" w:lineRule="auto"/>
        <w:ind w:left="928" w:hanging="360"/>
      </w:pPr>
    </w:lvl>
    <w:lvl w:ilvl="2">
      <w:start w:val="1"/>
      <w:numFmt w:val="decimal"/>
      <w:lvlText w:val="%1.%2.%3"/>
      <w:lvlJc w:val="left"/>
      <w:pPr>
        <w:spacing w:beforeAutospacing="0" w:after="0" w:afterAutospacing="0" w:line="240" w:lineRule="auto"/>
        <w:ind w:left="2340" w:hanging="720"/>
      </w:pPr>
    </w:lvl>
    <w:lvl w:ilvl="3">
      <w:start w:val="1"/>
      <w:numFmt w:val="decimal"/>
      <w:lvlText w:val="%1.%2.%3.%4"/>
      <w:lvlJc w:val="left"/>
      <w:pPr>
        <w:spacing w:beforeAutospacing="0" w:after="0" w:afterAutospacing="0" w:line="240" w:lineRule="auto"/>
        <w:ind w:left="3510" w:hanging="1080"/>
      </w:pPr>
    </w:lvl>
    <w:lvl w:ilvl="4">
      <w:start w:val="1"/>
      <w:numFmt w:val="decimal"/>
      <w:lvlText w:val="%1.%2.%3.%4.%5"/>
      <w:lvlJc w:val="left"/>
      <w:pPr>
        <w:spacing w:beforeAutospacing="0" w:after="0" w:afterAutospacing="0" w:line="240" w:lineRule="auto"/>
        <w:ind w:left="4320" w:hanging="1080"/>
      </w:pPr>
    </w:lvl>
    <w:lvl w:ilvl="5">
      <w:start w:val="1"/>
      <w:numFmt w:val="decimal"/>
      <w:lvlText w:val="%1.%2.%3.%4.%5.%6"/>
      <w:lvlJc w:val="left"/>
      <w:pPr>
        <w:spacing w:beforeAutospacing="0" w:after="0" w:afterAutospacing="0" w:line="240" w:lineRule="auto"/>
        <w:ind w:left="5490" w:hanging="1440"/>
      </w:pPr>
    </w:lvl>
    <w:lvl w:ilvl="6">
      <w:start w:val="1"/>
      <w:numFmt w:val="decimal"/>
      <w:lvlText w:val="%1.%2.%3.%4.%5.%6.%7"/>
      <w:lvlJc w:val="left"/>
      <w:pPr>
        <w:spacing w:beforeAutospacing="0" w:after="0" w:afterAutospacing="0" w:line="240" w:lineRule="auto"/>
        <w:ind w:left="6300" w:hanging="1440"/>
      </w:pPr>
    </w:lvl>
    <w:lvl w:ilvl="7">
      <w:start w:val="1"/>
      <w:numFmt w:val="decimal"/>
      <w:lvlText w:val="%1.%2.%3.%4.%5.%6.%7.%8"/>
      <w:lvlJc w:val="left"/>
      <w:pPr>
        <w:spacing w:beforeAutospacing="0" w:after="0" w:afterAutospacing="0" w:line="240" w:lineRule="auto"/>
        <w:ind w:left="7470" w:hanging="1800"/>
      </w:pPr>
    </w:lvl>
    <w:lvl w:ilvl="8">
      <w:start w:val="1"/>
      <w:numFmt w:val="decimal"/>
      <w:lvlText w:val="%1.%2.%3.%4.%5.%6.%7.%8.%9"/>
      <w:lvlJc w:val="left"/>
      <w:pPr>
        <w:spacing w:beforeAutospacing="0" w:after="0" w:afterAutospacing="0" w:line="240" w:lineRule="auto"/>
        <w:ind w:left="8640" w:hanging="2160"/>
      </w:pPr>
    </w:lvl>
  </w:abstractNum>
  <w:abstractNum w:abstractNumId="3">
    <w:nsid w:val="6A213C9B"/>
    <w:multiLevelType w:val="hybridMultilevel"/>
    <w:tmpl w:val="B2F01A34"/>
    <w:lvl w:ilvl="0" w:tplc="09800AF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1" w:tplc="50F9188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2" w:tplc="46D6396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3" w:tplc="230F1F6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4" w:tplc="08B7E66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5" w:tplc="25E93A3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6" w:tplc="3B2317F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  <w:lvl w:ilvl="7" w:tplc="2F7C8FF1">
      <w:start w:val="1"/>
      <w:numFmt w:val="bullet"/>
      <w:lvlText w:val="o"/>
      <w:lvlJc w:val="left"/>
      <w:pPr>
        <w:ind w:left="7200" w:hanging="360"/>
      </w:pPr>
      <w:rPr>
        <w:rFonts w:ascii="Symbol" w:hAnsi="Symbol"/>
      </w:rPr>
    </w:lvl>
    <w:lvl w:ilvl="8" w:tplc="29DC9141">
      <w:start w:val="1"/>
      <w:numFmt w:val="bullet"/>
      <w:lvlText w:val="·"/>
      <w:lvlJc w:val="left"/>
      <w:pPr>
        <w:ind w:left="7920" w:hanging="360"/>
      </w:pPr>
      <w:rPr>
        <w:rFonts w:ascii="Symbol" w:hAnsi="Symbol"/>
      </w:rPr>
    </w:lvl>
  </w:abstractNum>
  <w:abstractNum w:abstractNumId="4">
    <w:nsid w:val="7ECAE10E"/>
    <w:multiLevelType w:val="hybridMultilevel"/>
    <w:tmpl w:val="CFDA9A16"/>
    <w:lvl w:ilvl="0" w:tplc="09800AF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1" w:tplc="50F9188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2" w:tplc="46D6396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3" w:tplc="230F1F6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4" w:tplc="08B7E66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5" w:tplc="25E93A3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6" w:tplc="3B2317F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  <w:lvl w:ilvl="7" w:tplc="2F7C8FF1">
      <w:start w:val="1"/>
      <w:numFmt w:val="bullet"/>
      <w:lvlText w:val="o"/>
      <w:lvlJc w:val="left"/>
      <w:pPr>
        <w:ind w:left="7200" w:hanging="360"/>
      </w:pPr>
      <w:rPr>
        <w:rFonts w:ascii="Symbol" w:hAnsi="Symbol"/>
      </w:rPr>
    </w:lvl>
    <w:lvl w:ilvl="8" w:tplc="29DC9141">
      <w:start w:val="1"/>
      <w:numFmt w:val="bullet"/>
      <w:lvlText w:val="·"/>
      <w:lvlJc w:val="left"/>
      <w:pPr>
        <w:ind w:left="79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F55D9F"/>
    <w:rsid w:val="00060378"/>
    <w:rsid w:val="00081841"/>
    <w:rsid w:val="000A783C"/>
    <w:rsid w:val="000F142D"/>
    <w:rsid w:val="00200DCA"/>
    <w:rsid w:val="005F5292"/>
    <w:rsid w:val="007C3E5A"/>
    <w:rsid w:val="007D6F56"/>
    <w:rsid w:val="00947A02"/>
    <w:rsid w:val="00B854D9"/>
    <w:rsid w:val="00C03FB3"/>
    <w:rsid w:val="00C51A4B"/>
    <w:rsid w:val="00C91BB9"/>
    <w:rsid w:val="00D57240"/>
    <w:rsid w:val="00E0576E"/>
    <w:rsid w:val="00E27F6E"/>
    <w:rsid w:val="00EB38CA"/>
    <w:rsid w:val="00EC2DDA"/>
    <w:rsid w:val="00EE0C0F"/>
    <w:rsid w:val="00F5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4DEA"/>
  <w15:docId w15:val="{2A62A708-CB4F-445F-A376-C71F6846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pPr>
      <w:spacing w:line="240" w:lineRule="auto"/>
    </w:pPr>
    <w:rPr>
      <w:rFonts w:ascii="Calibri" w:hAnsi="Calibri"/>
    </w:rPr>
  </w:style>
  <w:style w:type="paragraph" w:styleId="a3">
    <w:name w:val="Body Text"/>
    <w:basedOn w:val="a"/>
    <w:pPr>
      <w:spacing w:before="5" w:line="240" w:lineRule="auto"/>
      <w:ind w:left="102" w:firstLine="708"/>
    </w:pPr>
    <w:rPr>
      <w:sz w:val="28"/>
    </w:rPr>
  </w:style>
  <w:style w:type="paragraph" w:styleId="a4">
    <w:name w:val="No Spacing"/>
    <w:basedOn w:val="a"/>
    <w:pPr>
      <w:spacing w:line="240" w:lineRule="auto"/>
    </w:pPr>
    <w:rPr>
      <w:sz w:val="28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85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54D9"/>
  </w:style>
  <w:style w:type="paragraph" w:styleId="a9">
    <w:name w:val="footer"/>
    <w:basedOn w:val="a"/>
    <w:link w:val="aa"/>
    <w:uiPriority w:val="99"/>
    <w:semiHidden/>
    <w:unhideWhenUsed/>
    <w:rsid w:val="00B85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5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bor.52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E462-18F8-484C-99D1-FD565B11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Кирьянова</cp:lastModifiedBy>
  <cp:revision>9</cp:revision>
  <dcterms:created xsi:type="dcterms:W3CDTF">2020-09-15T11:17:00Z</dcterms:created>
  <dcterms:modified xsi:type="dcterms:W3CDTF">2020-09-15T12:43:00Z</dcterms:modified>
</cp:coreProperties>
</file>